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3623EC" w14:textId="77777777" w:rsidR="00967492" w:rsidRPr="00967492" w:rsidRDefault="00967492" w:rsidP="00967492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967492">
        <w:rPr>
          <w:rFonts w:ascii="ＭＳ 明朝" w:eastAsia="ＭＳ 明朝" w:hAnsi="ＭＳ 明朝" w:cs="ＭＳ 明朝" w:hint="eastAsia"/>
          <w:kern w:val="0"/>
          <w:sz w:val="22"/>
        </w:rPr>
        <w:t>様式第６号（第５条関係）</w:t>
      </w:r>
    </w:p>
    <w:p w14:paraId="420CCB6F" w14:textId="77777777" w:rsidR="00967492" w:rsidRPr="00967492" w:rsidRDefault="00967492" w:rsidP="00967492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</w:rPr>
      </w:pPr>
    </w:p>
    <w:p w14:paraId="7FE52BB9" w14:textId="77777777" w:rsidR="00967492" w:rsidRPr="00967492" w:rsidRDefault="00967492" w:rsidP="00967492">
      <w:pPr>
        <w:jc w:val="center"/>
        <w:rPr>
          <w:rFonts w:ascii="ＭＳ 明朝" w:eastAsia="ＭＳ 明朝" w:hAnsi="ＭＳ 明朝" w:cs="ＭＳ 明朝"/>
          <w:sz w:val="32"/>
          <w:szCs w:val="21"/>
        </w:rPr>
      </w:pPr>
      <w:r w:rsidRPr="00967492">
        <w:rPr>
          <w:rFonts w:ascii="ＭＳ 明朝" w:eastAsia="ＭＳ 明朝" w:hAnsi="ＭＳ 明朝" w:cs="ＭＳ 明朝" w:hint="eastAsia"/>
          <w:kern w:val="0"/>
          <w:sz w:val="32"/>
          <w:szCs w:val="24"/>
        </w:rPr>
        <w:t>学生旅客運賃割引証交付願</w:t>
      </w:r>
    </w:p>
    <w:p w14:paraId="15CB6693" w14:textId="77777777" w:rsidR="00967492" w:rsidRPr="00967492" w:rsidRDefault="00967492" w:rsidP="00967492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</w:rPr>
      </w:pPr>
    </w:p>
    <w:p w14:paraId="372ACD60" w14:textId="77777777" w:rsidR="00967492" w:rsidRPr="00967492" w:rsidRDefault="00967492" w:rsidP="00967492">
      <w:pPr>
        <w:jc w:val="right"/>
        <w:rPr>
          <w:rFonts w:ascii="ＭＳ 明朝" w:eastAsia="ＭＳ 明朝" w:hAnsi="ＭＳ 明朝" w:cs="Century"/>
          <w:kern w:val="0"/>
          <w:sz w:val="22"/>
          <w:szCs w:val="21"/>
        </w:rPr>
      </w:pPr>
      <w:r w:rsidRPr="00967492">
        <w:rPr>
          <w:rFonts w:ascii="ＭＳ 明朝" w:eastAsia="ＭＳ 明朝" w:hAnsi="ＭＳ 明朝" w:cs="Century" w:hint="eastAsia"/>
          <w:kern w:val="0"/>
          <w:sz w:val="22"/>
          <w:szCs w:val="21"/>
        </w:rPr>
        <w:t xml:space="preserve">　　　　　年　　　　月　　　　日</w:t>
      </w:r>
    </w:p>
    <w:p w14:paraId="0015A9A8" w14:textId="77777777" w:rsidR="00967492" w:rsidRPr="00967492" w:rsidRDefault="00967492" w:rsidP="00967492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</w:rPr>
      </w:pPr>
    </w:p>
    <w:p w14:paraId="5A1A33F9" w14:textId="77777777" w:rsidR="00967492" w:rsidRPr="00967492" w:rsidRDefault="00967492" w:rsidP="00967492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967492">
        <w:rPr>
          <w:rFonts w:ascii="ＭＳ 明朝" w:eastAsia="ＭＳ 明朝" w:hAnsi="ＭＳ 明朝" w:cs="ＭＳ 明朝" w:hint="eastAsia"/>
          <w:kern w:val="0"/>
          <w:sz w:val="22"/>
        </w:rPr>
        <w:t>三条市立大学長　様</w:t>
      </w:r>
    </w:p>
    <w:p w14:paraId="3A48BC2A" w14:textId="77777777" w:rsidR="00967492" w:rsidRPr="00967492" w:rsidRDefault="00967492" w:rsidP="00967492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</w:rPr>
      </w:pPr>
    </w:p>
    <w:p w14:paraId="13675D2B" w14:textId="77777777" w:rsidR="00967492" w:rsidRPr="00967492" w:rsidRDefault="00967492" w:rsidP="00967492">
      <w:pPr>
        <w:autoSpaceDE w:val="0"/>
        <w:autoSpaceDN w:val="0"/>
        <w:adjustRightInd w:val="0"/>
        <w:ind w:firstLineChars="2600" w:firstLine="5720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967492">
        <w:rPr>
          <w:rFonts w:ascii="ＭＳ 明朝" w:eastAsia="ＭＳ 明朝" w:hAnsi="ＭＳ 明朝" w:cs="ＭＳ 明朝" w:hint="eastAsia"/>
          <w:kern w:val="0"/>
          <w:sz w:val="22"/>
        </w:rPr>
        <w:t>学籍番号</w:t>
      </w:r>
    </w:p>
    <w:p w14:paraId="7F6E0027" w14:textId="77777777" w:rsidR="00967492" w:rsidRPr="00967492" w:rsidRDefault="00967492" w:rsidP="00967492">
      <w:pPr>
        <w:autoSpaceDE w:val="0"/>
        <w:autoSpaceDN w:val="0"/>
        <w:adjustRightInd w:val="0"/>
        <w:ind w:firstLineChars="2600" w:firstLine="5720"/>
        <w:jc w:val="left"/>
        <w:rPr>
          <w:rFonts w:ascii="ＭＳ 明朝" w:eastAsia="ＭＳ 明朝" w:hAnsi="ＭＳ 明朝" w:cs="ＭＳ 明朝"/>
          <w:kern w:val="0"/>
          <w:sz w:val="22"/>
        </w:rPr>
      </w:pPr>
    </w:p>
    <w:p w14:paraId="3A08C796" w14:textId="77777777" w:rsidR="00967492" w:rsidRPr="00967492" w:rsidRDefault="00967492" w:rsidP="00967492">
      <w:pPr>
        <w:autoSpaceDE w:val="0"/>
        <w:autoSpaceDN w:val="0"/>
        <w:adjustRightInd w:val="0"/>
        <w:ind w:firstLineChars="2600" w:firstLine="5720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967492">
        <w:rPr>
          <w:rFonts w:ascii="ＭＳ 明朝" w:eastAsia="ＭＳ 明朝" w:hAnsi="ＭＳ 明朝" w:cs="ＭＳ 明朝" w:hint="eastAsia"/>
          <w:kern w:val="0"/>
          <w:sz w:val="22"/>
        </w:rPr>
        <w:t>氏　　名</w:t>
      </w:r>
    </w:p>
    <w:p w14:paraId="7DDDA339" w14:textId="77777777" w:rsidR="00967492" w:rsidRPr="00967492" w:rsidRDefault="00967492" w:rsidP="00967492">
      <w:pPr>
        <w:autoSpaceDE w:val="0"/>
        <w:autoSpaceDN w:val="0"/>
        <w:adjustRightInd w:val="0"/>
        <w:ind w:firstLineChars="2600" w:firstLine="5720"/>
        <w:jc w:val="left"/>
        <w:rPr>
          <w:rFonts w:ascii="ＭＳ 明朝" w:eastAsia="ＭＳ 明朝" w:hAnsi="ＭＳ 明朝" w:cs="ＭＳ 明朝"/>
          <w:kern w:val="0"/>
          <w:sz w:val="22"/>
        </w:rPr>
      </w:pPr>
    </w:p>
    <w:p w14:paraId="3ACBCAD4" w14:textId="77777777" w:rsidR="00967492" w:rsidRPr="00967492" w:rsidRDefault="00967492" w:rsidP="00967492">
      <w:pPr>
        <w:autoSpaceDE w:val="0"/>
        <w:autoSpaceDN w:val="0"/>
        <w:adjustRightInd w:val="0"/>
        <w:ind w:firstLineChars="2600" w:firstLine="5720"/>
        <w:jc w:val="left"/>
        <w:rPr>
          <w:rFonts w:ascii="ＭＳ 明朝" w:eastAsia="ＭＳ 明朝" w:hAnsi="ＭＳ 明朝" w:cs="ＭＳ 明朝"/>
          <w:kern w:val="0"/>
          <w:sz w:val="22"/>
        </w:rPr>
      </w:pPr>
    </w:p>
    <w:p w14:paraId="3730EA14" w14:textId="77777777" w:rsidR="00967492" w:rsidRPr="00967492" w:rsidRDefault="00967492" w:rsidP="00967492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967492">
        <w:rPr>
          <w:rFonts w:ascii="ＭＳ 明朝" w:eastAsia="ＭＳ 明朝" w:hAnsi="ＭＳ 明朝" w:cs="ＭＳ 明朝" w:hint="eastAsia"/>
          <w:kern w:val="0"/>
          <w:sz w:val="22"/>
        </w:rPr>
        <w:t>下記のとおり、学生旅客運賃割引証を交付されたく、お願いします。</w:t>
      </w:r>
    </w:p>
    <w:p w14:paraId="6A90CA8B" w14:textId="77777777" w:rsidR="00967492" w:rsidRPr="00967492" w:rsidRDefault="00967492" w:rsidP="00967492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</w:rPr>
      </w:pPr>
    </w:p>
    <w:p w14:paraId="4FB72910" w14:textId="77777777" w:rsidR="00967492" w:rsidRPr="00967492" w:rsidRDefault="00967492" w:rsidP="00967492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</w:rPr>
      </w:pPr>
    </w:p>
    <w:p w14:paraId="40AF1A3D" w14:textId="77777777" w:rsidR="00967492" w:rsidRPr="00967492" w:rsidRDefault="00967492" w:rsidP="00967492">
      <w:pPr>
        <w:jc w:val="center"/>
        <w:rPr>
          <w:rFonts w:ascii="ＭＳ 明朝" w:eastAsia="ＭＳ 明朝" w:hAnsi="ＭＳ 明朝" w:cs="Times New Roman"/>
          <w:kern w:val="0"/>
          <w:sz w:val="22"/>
        </w:rPr>
      </w:pPr>
      <w:r w:rsidRPr="00967492">
        <w:rPr>
          <w:rFonts w:ascii="ＭＳ 明朝" w:eastAsia="ＭＳ 明朝" w:hAnsi="ＭＳ 明朝" w:cs="Times New Roman" w:hint="eastAsia"/>
          <w:kern w:val="0"/>
          <w:sz w:val="22"/>
        </w:rPr>
        <w:t>記</w:t>
      </w:r>
    </w:p>
    <w:p w14:paraId="188E5E52" w14:textId="77777777" w:rsidR="00967492" w:rsidRPr="00967492" w:rsidRDefault="00967492" w:rsidP="00967492">
      <w:pPr>
        <w:rPr>
          <w:rFonts w:ascii="ＭＳ 明朝" w:eastAsia="ＭＳ 明朝" w:hAnsi="ＭＳ 明朝" w:cs="Century"/>
          <w:sz w:val="22"/>
          <w:szCs w:val="21"/>
        </w:rPr>
      </w:pPr>
    </w:p>
    <w:p w14:paraId="28C52032" w14:textId="77777777" w:rsidR="00967492" w:rsidRPr="00967492" w:rsidRDefault="00967492" w:rsidP="00967492">
      <w:pPr>
        <w:rPr>
          <w:rFonts w:ascii="ＭＳ 明朝" w:eastAsia="ＭＳ 明朝" w:hAnsi="ＭＳ 明朝" w:cs="Century"/>
          <w:sz w:val="22"/>
          <w:szCs w:val="21"/>
        </w:rPr>
      </w:pPr>
    </w:p>
    <w:tbl>
      <w:tblPr>
        <w:tblW w:w="8613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567"/>
        <w:gridCol w:w="1843"/>
        <w:gridCol w:w="4677"/>
      </w:tblGrid>
      <w:tr w:rsidR="00967492" w:rsidRPr="00967492" w14:paraId="059AD3CC" w14:textId="77777777" w:rsidTr="009D4E7D">
        <w:trPr>
          <w:trHeight w:val="1001"/>
        </w:trPr>
        <w:tc>
          <w:tcPr>
            <w:tcW w:w="1526" w:type="dxa"/>
            <w:vAlign w:val="center"/>
          </w:tcPr>
          <w:p w14:paraId="2D70DEAE" w14:textId="77777777" w:rsidR="00967492" w:rsidRPr="00967492" w:rsidRDefault="00967492" w:rsidP="0096749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967492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必要枚数</w:t>
            </w:r>
          </w:p>
        </w:tc>
        <w:tc>
          <w:tcPr>
            <w:tcW w:w="2410" w:type="dxa"/>
            <w:gridSpan w:val="2"/>
            <w:vAlign w:val="center"/>
          </w:tcPr>
          <w:p w14:paraId="5E1B7BBF" w14:textId="77777777" w:rsidR="00967492" w:rsidRPr="00967492" w:rsidRDefault="00967492" w:rsidP="0096749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967492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　　枚</w:t>
            </w:r>
          </w:p>
        </w:tc>
        <w:tc>
          <w:tcPr>
            <w:tcW w:w="4677" w:type="dxa"/>
          </w:tcPr>
          <w:p w14:paraId="5F67339D" w14:textId="77777777" w:rsidR="00967492" w:rsidRPr="00967492" w:rsidRDefault="00967492" w:rsidP="0096749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  <w:p w14:paraId="1533F716" w14:textId="77777777" w:rsidR="00967492" w:rsidRPr="00967492" w:rsidRDefault="00967492" w:rsidP="0096749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967492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２枚以上必要な場合は理由を記載</w:t>
            </w:r>
          </w:p>
        </w:tc>
      </w:tr>
      <w:tr w:rsidR="00967492" w:rsidRPr="00967492" w14:paraId="7B1F0C8C" w14:textId="77777777" w:rsidTr="009D4E7D">
        <w:trPr>
          <w:trHeight w:val="279"/>
        </w:trPr>
        <w:tc>
          <w:tcPr>
            <w:tcW w:w="1526" w:type="dxa"/>
            <w:vMerge w:val="restart"/>
            <w:vAlign w:val="center"/>
          </w:tcPr>
          <w:p w14:paraId="1FBBF38E" w14:textId="77777777" w:rsidR="00967492" w:rsidRPr="00967492" w:rsidRDefault="00967492" w:rsidP="0096749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967492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使用目的</w:t>
            </w:r>
          </w:p>
          <w:p w14:paraId="087B5C24" w14:textId="77777777" w:rsidR="00967492" w:rsidRPr="00967492" w:rsidRDefault="00967492" w:rsidP="0096749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967492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（該当する数字を○で囲む）</w:t>
            </w:r>
          </w:p>
        </w:tc>
        <w:tc>
          <w:tcPr>
            <w:tcW w:w="567" w:type="dxa"/>
          </w:tcPr>
          <w:p w14:paraId="7F8A847A" w14:textId="77777777" w:rsidR="00967492" w:rsidRPr="00967492" w:rsidRDefault="00967492" w:rsidP="0096749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967492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１</w:t>
            </w:r>
          </w:p>
        </w:tc>
        <w:tc>
          <w:tcPr>
            <w:tcW w:w="6520" w:type="dxa"/>
            <w:gridSpan w:val="2"/>
          </w:tcPr>
          <w:p w14:paraId="00092D64" w14:textId="77777777" w:rsidR="00967492" w:rsidRPr="00967492" w:rsidRDefault="00967492" w:rsidP="0096749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967492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帰省</w:t>
            </w:r>
          </w:p>
        </w:tc>
      </w:tr>
      <w:tr w:rsidR="00967492" w:rsidRPr="00967492" w14:paraId="7FFE6D14" w14:textId="77777777" w:rsidTr="009D4E7D">
        <w:trPr>
          <w:trHeight w:val="105"/>
        </w:trPr>
        <w:tc>
          <w:tcPr>
            <w:tcW w:w="1526" w:type="dxa"/>
            <w:vMerge/>
          </w:tcPr>
          <w:p w14:paraId="7131520A" w14:textId="77777777" w:rsidR="00967492" w:rsidRPr="00967492" w:rsidRDefault="00967492" w:rsidP="0096749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</w:tcPr>
          <w:p w14:paraId="0C2548F1" w14:textId="77777777" w:rsidR="00967492" w:rsidRPr="00967492" w:rsidRDefault="00967492" w:rsidP="0096749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967492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２</w:t>
            </w:r>
          </w:p>
        </w:tc>
        <w:tc>
          <w:tcPr>
            <w:tcW w:w="6520" w:type="dxa"/>
            <w:gridSpan w:val="2"/>
          </w:tcPr>
          <w:p w14:paraId="0D6BEA0B" w14:textId="77777777" w:rsidR="00967492" w:rsidRPr="00967492" w:rsidRDefault="00967492" w:rsidP="0096749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967492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正課教育活動</w:t>
            </w:r>
          </w:p>
        </w:tc>
      </w:tr>
      <w:tr w:rsidR="00967492" w:rsidRPr="00967492" w14:paraId="7D56C916" w14:textId="77777777" w:rsidTr="009D4E7D">
        <w:trPr>
          <w:trHeight w:val="105"/>
        </w:trPr>
        <w:tc>
          <w:tcPr>
            <w:tcW w:w="1526" w:type="dxa"/>
            <w:vMerge/>
          </w:tcPr>
          <w:p w14:paraId="5EAB843C" w14:textId="77777777" w:rsidR="00967492" w:rsidRPr="00967492" w:rsidRDefault="00967492" w:rsidP="0096749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</w:tcPr>
          <w:p w14:paraId="74FCE841" w14:textId="77777777" w:rsidR="00967492" w:rsidRPr="00967492" w:rsidRDefault="00967492" w:rsidP="0096749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967492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３</w:t>
            </w:r>
          </w:p>
        </w:tc>
        <w:tc>
          <w:tcPr>
            <w:tcW w:w="6520" w:type="dxa"/>
            <w:gridSpan w:val="2"/>
          </w:tcPr>
          <w:p w14:paraId="25670C7C" w14:textId="77777777" w:rsidR="00967492" w:rsidRPr="00967492" w:rsidRDefault="00967492" w:rsidP="0096749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967492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正課外教育活動（クラブ活動含む。）</w:t>
            </w:r>
          </w:p>
        </w:tc>
      </w:tr>
      <w:tr w:rsidR="00967492" w:rsidRPr="00967492" w14:paraId="3329E9F3" w14:textId="77777777" w:rsidTr="009D4E7D">
        <w:trPr>
          <w:trHeight w:val="105"/>
        </w:trPr>
        <w:tc>
          <w:tcPr>
            <w:tcW w:w="1526" w:type="dxa"/>
            <w:vMerge/>
          </w:tcPr>
          <w:p w14:paraId="056D3B3F" w14:textId="77777777" w:rsidR="00967492" w:rsidRPr="00967492" w:rsidRDefault="00967492" w:rsidP="0096749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</w:tcPr>
          <w:p w14:paraId="4A8682E1" w14:textId="77777777" w:rsidR="00967492" w:rsidRPr="00967492" w:rsidRDefault="00967492" w:rsidP="0096749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967492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４</w:t>
            </w:r>
          </w:p>
        </w:tc>
        <w:tc>
          <w:tcPr>
            <w:tcW w:w="6520" w:type="dxa"/>
            <w:gridSpan w:val="2"/>
          </w:tcPr>
          <w:p w14:paraId="2557C4E9" w14:textId="77777777" w:rsidR="00967492" w:rsidRPr="00967492" w:rsidRDefault="00967492" w:rsidP="0096749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967492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就職又は進学のための受験等</w:t>
            </w:r>
          </w:p>
        </w:tc>
      </w:tr>
      <w:tr w:rsidR="00967492" w:rsidRPr="00967492" w14:paraId="302EDA59" w14:textId="77777777" w:rsidTr="009D4E7D">
        <w:trPr>
          <w:trHeight w:val="105"/>
        </w:trPr>
        <w:tc>
          <w:tcPr>
            <w:tcW w:w="1526" w:type="dxa"/>
            <w:vMerge/>
          </w:tcPr>
          <w:p w14:paraId="6A00D7CE" w14:textId="77777777" w:rsidR="00967492" w:rsidRPr="00967492" w:rsidRDefault="00967492" w:rsidP="0096749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</w:tcPr>
          <w:p w14:paraId="3D63F372" w14:textId="77777777" w:rsidR="00967492" w:rsidRPr="00967492" w:rsidRDefault="00967492" w:rsidP="0096749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967492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５</w:t>
            </w:r>
          </w:p>
        </w:tc>
        <w:tc>
          <w:tcPr>
            <w:tcW w:w="6520" w:type="dxa"/>
            <w:gridSpan w:val="2"/>
          </w:tcPr>
          <w:p w14:paraId="3E7F2EB0" w14:textId="77777777" w:rsidR="00967492" w:rsidRPr="00967492" w:rsidRDefault="00967492" w:rsidP="0096749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967492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見学・行事参加</w:t>
            </w:r>
          </w:p>
        </w:tc>
      </w:tr>
      <w:tr w:rsidR="00967492" w:rsidRPr="00967492" w14:paraId="75CE85A0" w14:textId="77777777" w:rsidTr="009D4E7D">
        <w:trPr>
          <w:trHeight w:val="105"/>
        </w:trPr>
        <w:tc>
          <w:tcPr>
            <w:tcW w:w="1526" w:type="dxa"/>
            <w:vMerge/>
          </w:tcPr>
          <w:p w14:paraId="107B5BF5" w14:textId="77777777" w:rsidR="00967492" w:rsidRPr="00967492" w:rsidRDefault="00967492" w:rsidP="0096749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</w:tcPr>
          <w:p w14:paraId="67836E63" w14:textId="77777777" w:rsidR="00967492" w:rsidRPr="00967492" w:rsidRDefault="00967492" w:rsidP="0096749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967492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６</w:t>
            </w:r>
          </w:p>
        </w:tc>
        <w:tc>
          <w:tcPr>
            <w:tcW w:w="6520" w:type="dxa"/>
            <w:gridSpan w:val="2"/>
          </w:tcPr>
          <w:p w14:paraId="382EC87F" w14:textId="77777777" w:rsidR="00967492" w:rsidRPr="00967492" w:rsidRDefault="00967492" w:rsidP="0096749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967492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傷病治療</w:t>
            </w:r>
          </w:p>
        </w:tc>
      </w:tr>
      <w:tr w:rsidR="00967492" w:rsidRPr="00967492" w14:paraId="1345BE67" w14:textId="77777777" w:rsidTr="009D4E7D">
        <w:trPr>
          <w:trHeight w:val="105"/>
        </w:trPr>
        <w:tc>
          <w:tcPr>
            <w:tcW w:w="1526" w:type="dxa"/>
            <w:vMerge/>
          </w:tcPr>
          <w:p w14:paraId="0EE954FF" w14:textId="77777777" w:rsidR="00967492" w:rsidRPr="00967492" w:rsidRDefault="00967492" w:rsidP="0096749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</w:tcPr>
          <w:p w14:paraId="286E7682" w14:textId="77777777" w:rsidR="00967492" w:rsidRPr="00967492" w:rsidRDefault="00967492" w:rsidP="0096749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967492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７</w:t>
            </w:r>
          </w:p>
        </w:tc>
        <w:tc>
          <w:tcPr>
            <w:tcW w:w="6520" w:type="dxa"/>
            <w:gridSpan w:val="2"/>
          </w:tcPr>
          <w:p w14:paraId="30C511B9" w14:textId="77777777" w:rsidR="00967492" w:rsidRPr="00967492" w:rsidRDefault="00967492" w:rsidP="0096749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967492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保護者の旅行への随行</w:t>
            </w:r>
          </w:p>
        </w:tc>
      </w:tr>
    </w:tbl>
    <w:p w14:paraId="75A620E0" w14:textId="77777777" w:rsidR="00967492" w:rsidRPr="00967492" w:rsidRDefault="00967492" w:rsidP="00967492">
      <w:pPr>
        <w:rPr>
          <w:rFonts w:ascii="ＭＳ 明朝" w:eastAsia="ＭＳ 明朝" w:hAnsi="ＭＳ 明朝" w:cs="Century"/>
          <w:sz w:val="22"/>
          <w:szCs w:val="21"/>
        </w:rPr>
      </w:pPr>
      <w:r w:rsidRPr="00967492">
        <w:rPr>
          <w:rFonts w:ascii="ＭＳ 明朝" w:eastAsia="ＭＳ 明朝" w:hAnsi="ＭＳ 明朝" w:cs="Century" w:hint="eastAsia"/>
          <w:sz w:val="22"/>
          <w:szCs w:val="21"/>
        </w:rPr>
        <w:t>※乗車区間が</w:t>
      </w:r>
      <w:r w:rsidRPr="00967492">
        <w:rPr>
          <w:rFonts w:ascii="ＭＳ 明朝" w:eastAsia="ＭＳ 明朝" w:hAnsi="ＭＳ 明朝" w:cs="Century"/>
          <w:sz w:val="22"/>
          <w:szCs w:val="21"/>
        </w:rPr>
        <w:t>JR</w:t>
      </w:r>
      <w:r w:rsidRPr="00967492">
        <w:rPr>
          <w:rFonts w:ascii="ＭＳ 明朝" w:eastAsia="ＭＳ 明朝" w:hAnsi="ＭＳ 明朝" w:cs="Century" w:hint="eastAsia"/>
          <w:sz w:val="22"/>
          <w:szCs w:val="21"/>
        </w:rPr>
        <w:t>線（一部の私鉄を含む。）片道</w:t>
      </w:r>
      <w:r w:rsidRPr="00967492">
        <w:rPr>
          <w:rFonts w:ascii="ＭＳ 明朝" w:eastAsia="ＭＳ 明朝" w:hAnsi="ＭＳ 明朝" w:cs="Century"/>
          <w:sz w:val="22"/>
          <w:szCs w:val="21"/>
        </w:rPr>
        <w:t>100</w:t>
      </w:r>
      <w:r w:rsidRPr="00967492">
        <w:rPr>
          <w:rFonts w:ascii="ＭＳ 明朝" w:eastAsia="ＭＳ 明朝" w:hAnsi="ＭＳ 明朝" w:cs="Century" w:hint="eastAsia"/>
          <w:sz w:val="22"/>
          <w:szCs w:val="21"/>
        </w:rPr>
        <w:t>ｋｍを超える場合に有効です。</w:t>
      </w:r>
    </w:p>
    <w:p w14:paraId="014818B5" w14:textId="77777777" w:rsidR="00967492" w:rsidRPr="00967492" w:rsidRDefault="00967492" w:rsidP="00967492">
      <w:pPr>
        <w:rPr>
          <w:rFonts w:ascii="ＭＳ 明朝" w:eastAsia="ＭＳ 明朝" w:hAnsi="ＭＳ 明朝" w:cs="Century"/>
          <w:sz w:val="22"/>
          <w:szCs w:val="21"/>
        </w:rPr>
      </w:pPr>
      <w:r w:rsidRPr="00967492">
        <w:rPr>
          <w:rFonts w:ascii="ＭＳ 明朝" w:eastAsia="ＭＳ 明朝" w:hAnsi="ＭＳ 明朝" w:cs="Century" w:hint="eastAsia"/>
          <w:sz w:val="22"/>
          <w:szCs w:val="21"/>
        </w:rPr>
        <w:t>※一枚で往復が購入可能です（ただし、乗車券有効の日数内に限る。）。</w:t>
      </w:r>
    </w:p>
    <w:p w14:paraId="45E87773" w14:textId="77777777" w:rsidR="00967492" w:rsidRPr="00967492" w:rsidRDefault="00967492" w:rsidP="00967492">
      <w:pPr>
        <w:rPr>
          <w:rFonts w:ascii="ＭＳ 明朝" w:eastAsia="ＭＳ 明朝" w:hAnsi="ＭＳ 明朝" w:cs="Century"/>
          <w:sz w:val="22"/>
          <w:szCs w:val="21"/>
        </w:rPr>
      </w:pPr>
      <w:r w:rsidRPr="00967492">
        <w:rPr>
          <w:rFonts w:ascii="ＭＳ 明朝" w:eastAsia="ＭＳ 明朝" w:hAnsi="ＭＳ 明朝" w:cs="Century" w:hint="eastAsia"/>
          <w:sz w:val="22"/>
          <w:szCs w:val="21"/>
        </w:rPr>
        <w:t>※有効期限は発行日から３か月です。</w:t>
      </w:r>
    </w:p>
    <w:p w14:paraId="023B4A41" w14:textId="4A60BE81" w:rsidR="00967492" w:rsidRPr="00967492" w:rsidRDefault="00967492" w:rsidP="00967492">
      <w:pPr>
        <w:widowControl/>
        <w:jc w:val="left"/>
        <w:rPr>
          <w:rFonts w:ascii="ＭＳ 明朝" w:eastAsia="ＭＳ 明朝" w:hAnsi="ＭＳ 明朝" w:cs="Century"/>
          <w:sz w:val="22"/>
          <w:szCs w:val="21"/>
        </w:rPr>
      </w:pPr>
      <w:bookmarkStart w:id="0" w:name="_GoBack"/>
      <w:bookmarkEnd w:id="0"/>
    </w:p>
    <w:sectPr w:rsidR="00967492" w:rsidRPr="0096749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D42533" w14:textId="77777777" w:rsidR="002A0E70" w:rsidRDefault="002A0E70" w:rsidP="002A0E70">
      <w:r>
        <w:separator/>
      </w:r>
    </w:p>
  </w:endnote>
  <w:endnote w:type="continuationSeparator" w:id="0">
    <w:p w14:paraId="4B09505D" w14:textId="77777777" w:rsidR="002A0E70" w:rsidRDefault="002A0E70" w:rsidP="002A0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41E0F9" w14:textId="77777777" w:rsidR="002A0E70" w:rsidRDefault="002A0E70" w:rsidP="002A0E70">
      <w:r>
        <w:separator/>
      </w:r>
    </w:p>
  </w:footnote>
  <w:footnote w:type="continuationSeparator" w:id="0">
    <w:p w14:paraId="1828EA21" w14:textId="77777777" w:rsidR="002A0E70" w:rsidRDefault="002A0E70" w:rsidP="002A0E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492"/>
    <w:rsid w:val="002A0E70"/>
    <w:rsid w:val="0096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7E8D55"/>
  <w15:chartTrackingRefBased/>
  <w15:docId w15:val="{078F3C50-8FC1-493D-AA5E-E6C0DB46A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967492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967492"/>
    <w:pPr>
      <w:jc w:val="left"/>
    </w:pPr>
    <w:rPr>
      <w:rFonts w:ascii="Century" w:eastAsia="ＭＳ 明朝" w:hAnsi="Century" w:cs="Century"/>
      <w:szCs w:val="21"/>
    </w:rPr>
  </w:style>
  <w:style w:type="character" w:customStyle="1" w:styleId="a5">
    <w:name w:val="コメント文字列 (文字)"/>
    <w:basedOn w:val="a0"/>
    <w:link w:val="a4"/>
    <w:uiPriority w:val="99"/>
    <w:semiHidden/>
    <w:rsid w:val="00967492"/>
    <w:rPr>
      <w:rFonts w:ascii="Century" w:eastAsia="ＭＳ 明朝" w:hAnsi="Century" w:cs="Century"/>
      <w:szCs w:val="21"/>
    </w:rPr>
  </w:style>
  <w:style w:type="paragraph" w:styleId="a6">
    <w:name w:val="header"/>
    <w:basedOn w:val="a"/>
    <w:link w:val="a7"/>
    <w:uiPriority w:val="99"/>
    <w:unhideWhenUsed/>
    <w:rsid w:val="002A0E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A0E70"/>
  </w:style>
  <w:style w:type="paragraph" w:styleId="a8">
    <w:name w:val="footer"/>
    <w:basedOn w:val="a"/>
    <w:link w:val="a9"/>
    <w:uiPriority w:val="99"/>
    <w:unhideWhenUsed/>
    <w:rsid w:val="002A0E7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A0E70"/>
  </w:style>
  <w:style w:type="paragraph" w:styleId="aa">
    <w:name w:val="Balloon Text"/>
    <w:basedOn w:val="a"/>
    <w:link w:val="ab"/>
    <w:uiPriority w:val="99"/>
    <w:semiHidden/>
    <w:unhideWhenUsed/>
    <w:rsid w:val="002A0E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A0E70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Revision"/>
    <w:hidden/>
    <w:uiPriority w:val="99"/>
    <w:semiHidden/>
    <w:rsid w:val="002A0E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6DF027CFE72854C98BF47880BA84465" ma:contentTypeVersion="11" ma:contentTypeDescription="新しいドキュメントを作成します。" ma:contentTypeScope="" ma:versionID="a238c8ab94f667bdde935310c4d2bc09">
  <xsd:schema xmlns:xsd="http://www.w3.org/2001/XMLSchema" xmlns:xs="http://www.w3.org/2001/XMLSchema" xmlns:p="http://schemas.microsoft.com/office/2006/metadata/properties" xmlns:ns3="df2f107a-eef9-4a04-9164-230c822c6bfa" xmlns:ns4="c8362009-f05c-461b-8f05-aaa355f9ef82" targetNamespace="http://schemas.microsoft.com/office/2006/metadata/properties" ma:root="true" ma:fieldsID="b2b372f40f2a6c3533604771e6dcaba0" ns3:_="" ns4:_="">
    <xsd:import namespace="df2f107a-eef9-4a04-9164-230c822c6bfa"/>
    <xsd:import namespace="c8362009-f05c-461b-8f05-aaa355f9ef8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f107a-eef9-4a04-9164-230c822c6b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362009-f05c-461b-8f05-aaa355f9ef8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2FDAE-924E-4634-B1DF-453CA6A1DF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715A56-290D-4326-8850-8C2C36E209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2f107a-eef9-4a04-9164-230c822c6bfa"/>
    <ds:schemaRef ds:uri="c8362009-f05c-461b-8f05-aaa355f9ef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83285C-D848-4DCA-89A1-7B745C18F69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df2f107a-eef9-4a04-9164-230c822c6bfa"/>
    <ds:schemaRef ds:uri="c8362009-f05c-461b-8f05-aaa355f9ef82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04BF0AE-33D3-407C-B32D-DDA43D5E5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夏井 博臣</dc:creator>
  <cp:keywords/>
  <dc:description/>
  <cp:lastModifiedBy>夏井 博臣</cp:lastModifiedBy>
  <cp:revision>2</cp:revision>
  <dcterms:created xsi:type="dcterms:W3CDTF">2022-02-28T09:44:00Z</dcterms:created>
  <dcterms:modified xsi:type="dcterms:W3CDTF">2022-03-01T02:58:00Z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0x010100E6DF027CFE72854C98BF47880BA84465</vt:lpwstr>
  </property>
</Properties>
</file>